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E" w:rsidRPr="003F1D16" w:rsidRDefault="0066175E" w:rsidP="0066175E">
      <w:pPr>
        <w:tabs>
          <w:tab w:val="left" w:pos="595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поведінки учасників освітнього процесу (здобувачів освіти, учителів, батьків) в закладі освіти розроблені з дотриманням етичних норм, поваги до гідності, прав і свобод людини</w:t>
      </w:r>
    </w:p>
    <w:p w:rsidR="0066175E" w:rsidRPr="003F1D16" w:rsidRDefault="0066175E" w:rsidP="00683382">
      <w:pPr>
        <w:tabs>
          <w:tab w:val="left" w:pos="595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3656E" w:rsidRPr="003F1D16" w:rsidRDefault="005F11AF" w:rsidP="00683382">
      <w:pPr>
        <w:tabs>
          <w:tab w:val="left" w:pos="595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F1D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Правила для учнів:</w:t>
      </w:r>
    </w:p>
    <w:p w:rsidR="0053656E" w:rsidRPr="003F1D16" w:rsidRDefault="005F11AF">
      <w:pPr>
        <w:shd w:val="clear" w:color="auto" w:fill="E7E6E6" w:themeFill="background2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1.«Ми у безпеці»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68338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 освіти чемно поводяться, щоб уникати небезпечних ситуацій, травматизму.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68338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знають і дотримуються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 техніки безпеки як під час ур</w:t>
      </w:r>
      <w:r w:rsidR="0068338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оків, так і після їх закінчення.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="0068338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Гімназисти пам’ятають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правила поводження з виявленими підозрілими предметами.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Ознайом</w:t>
      </w:r>
      <w:r w:rsidR="0068338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лені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місцем розміщення та правилами користування планами евакуації.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</w:t>
      </w:r>
      <w:r w:rsidR="0068338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 закінчуються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дзвоника, тому під час перерви </w:t>
      </w:r>
      <w:r w:rsidR="008D7B6B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освітнього процесу переходять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одного навчального кабінету до іншого спокійно, без метушні та галасу.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</w:t>
      </w:r>
      <w:r w:rsidR="008D7B6B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уважно рухаються сходами, п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 пересуванні трима</w:t>
      </w:r>
      <w:r w:rsidR="008D7B6B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ються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правого боку.</w:t>
      </w:r>
    </w:p>
    <w:p w:rsidR="008D7B6B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 </w:t>
      </w:r>
      <w:r w:rsidR="008D7B6B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бережуть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 </w:t>
      </w:r>
      <w:r w:rsidR="003F1D1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D7B6B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дбають про чисто</w:t>
      </w:r>
      <w:r w:rsidR="003F1D1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та порядок на території навчального закладу</w:t>
      </w:r>
      <w:r w:rsidR="008D7B6B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656E" w:rsidRPr="003F1D16" w:rsidRDefault="008D7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Акуратно ставляться 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д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свого, так і до чужого майна.</w:t>
      </w:r>
    </w:p>
    <w:p w:rsidR="0053656E" w:rsidRPr="003F1D16" w:rsidRDefault="008D7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дотримуються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дорожнього руху та поведінки в міському транспорті, громадських місцях.</w:t>
      </w:r>
    </w:p>
    <w:p w:rsidR="0053656E" w:rsidRPr="003F1D16" w:rsidRDefault="008D7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F1D1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Гімназія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територія, на якій не місце будь - яким видам зброї, в т. ч. ножам, вибуховим, вогненебезпечним речовинам, алкогольним напоям, цигаркам, наркотикам, токсичним речовинам.</w:t>
      </w:r>
    </w:p>
    <w:p w:rsidR="0053656E" w:rsidRPr="003F1D16" w:rsidRDefault="008D7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Цькування, бійки, залякування, лихослів’я та знущання над людиною є неприпустимими формами поведінки у </w:t>
      </w:r>
      <w:r w:rsidR="003F1D1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її межами.</w:t>
      </w:r>
    </w:p>
    <w:p w:rsidR="0053656E" w:rsidRPr="003F1D16" w:rsidRDefault="00093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1.12</w:t>
      </w:r>
      <w:r w:rsidR="008D7B6B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разі здійснення протиправних дій, можна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звернутися до свого класного керівника, чергового вчителя за допомогою</w:t>
      </w:r>
      <w:r w:rsidR="008D7B6B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656E" w:rsidRPr="003F1D16" w:rsidRDefault="005F11AF">
      <w:pPr>
        <w:shd w:val="clear" w:color="auto" w:fill="E7E6E6" w:themeFill="background2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2. «Ми ввічливі»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поважають та цінують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себе, оточуючих та навколишнє середовище.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Віта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персоналом, вчителями та іншими дорослими.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2.3. 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Гімназійна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спільнота став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иться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 до одного ввічливо, толерантно, справедливо та з повагою.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Поважають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цінності своєї 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Час перерви - особистий час кожного, тому 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проводити за власним розсудом, але так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щоб не заважати іншим.</w:t>
      </w:r>
    </w:p>
    <w:p w:rsidR="0053656E" w:rsidRPr="003F1D16" w:rsidRDefault="00093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Поважають 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старших, піклу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ються 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молодших.</w:t>
      </w:r>
    </w:p>
    <w:p w:rsidR="000936C2" w:rsidRPr="003F1D16" w:rsidRDefault="000936C2" w:rsidP="00093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2.7. У гімназії учні поводяться гідно та поважають честь і гідність людей, які знаходяться поруч. </w:t>
      </w:r>
    </w:p>
    <w:p w:rsidR="000936C2" w:rsidRPr="003F1D16" w:rsidRDefault="00093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56E" w:rsidRPr="003F1D16" w:rsidRDefault="005F11AF">
      <w:pPr>
        <w:shd w:val="clear" w:color="auto" w:fill="E7E6E6" w:themeFill="background2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 «Ми – старанні і наполегливі у навчанні»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 старанно готується до уроків, приходить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15 хв. до початку занять за розкладом.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0936C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Гімназисти мають охайний вигляд ділового стилю.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Спортивний одяг, призначений для уроків фізкультури, на інших уроках </w:t>
      </w:r>
      <w:r w:rsidR="000C3CF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недоречний.</w:t>
      </w:r>
    </w:p>
    <w:p w:rsidR="0053656E" w:rsidRPr="003F1D16" w:rsidRDefault="000C3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урочист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загальношкільні заходи здобувачі освіти приходять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святковій формі.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Телефон на уроці використов</w:t>
      </w:r>
      <w:r w:rsidR="000C3CF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ується лише для навчання з дозволу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вчителя.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Йти з</w:t>
      </w:r>
      <w:r w:rsid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закладу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можна лише з дозволу вчителів або медичної сестри (попередньо узгодивши з батьками).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3.8. У разі пропуску занять </w:t>
      </w:r>
      <w:r w:rsidR="000C3CF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 надає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класному керівнику довідку або записку від батьків (осіб, </w:t>
      </w:r>
      <w:r w:rsidR="000C3CF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заміняють) про причину відсутності на заняттях. У разі пропуску більше трьох</w:t>
      </w:r>
      <w:r w:rsidR="000C3CF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днів </w:t>
      </w:r>
      <w:r w:rsidR="000C3CF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надається довідка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медичної установи.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3.9. </w:t>
      </w:r>
      <w:r w:rsidR="000C3CF6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Гімназисти досягають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високих результатів у навчанні, працюючи самостійно та в команді</w:t>
      </w:r>
      <w:r w:rsidR="008E3BA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656E" w:rsidRPr="003F1D16" w:rsidRDefault="005365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3656E" w:rsidRPr="003F1D16" w:rsidRDefault="005F11AF">
      <w:pPr>
        <w:shd w:val="clear" w:color="auto" w:fill="E7E6E6" w:themeFill="background2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4. Прикінцеві положення: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За порушення цих Правил та Статуту </w:t>
      </w:r>
      <w:r w:rsid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притягуються до відповідальності, до них можуть бути вжиті такі стягнення: 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усне зауваження; 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запис зауваження в щоденник; 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винесення догани, включно із занесенням іі в особову справу учня;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виклик учня самого або з батьками на засідання Ради профілактики або малої педагогічної ради;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– відшкодування завданої учнем матеріальної шкоди його батьками.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Ці Правила розповсюджуються на всіх учнів </w:t>
      </w:r>
      <w:r w:rsidR="008E3BA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є обов’язковими для виконання на всій території </w:t>
      </w:r>
      <w:r w:rsidR="008E3BA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закладу,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під час усіх заходів, що проводяться </w:t>
      </w:r>
      <w:r w:rsidR="008E3BA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закладом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6CB2" w:rsidRPr="003F1D16" w:rsidRDefault="009B6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F1D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br w:type="page"/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F1D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Правила для вчителів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E3BA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виконують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 закладу освіти, правила і режим внутрішнього трудового розпорядку, умови контракту чи трудового договору.</w:t>
      </w:r>
    </w:p>
    <w:p w:rsidR="0053656E" w:rsidRPr="003F1D16" w:rsidRDefault="005F1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Настановленням та особистим прикла</w:t>
      </w:r>
      <w:r w:rsidR="008E3BA2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 виховують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повагу до принципів загальнолюдської моралі (правди, справедливості, відданості, патріотизму, гуманізму, працелюбності, стриманості, доброти та інших доброчинностей).</w:t>
      </w:r>
    </w:p>
    <w:p w:rsidR="0053656E" w:rsidRPr="003F1D16" w:rsidRDefault="008E3B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Поважають та розвивають</w:t>
      </w:r>
      <w:r w:rsid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традиції гімназії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656E" w:rsidRPr="003F1D16" w:rsidRDefault="008E3B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Дотримуються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педагогічної етики,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моралі, поважають 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учнів.</w:t>
      </w:r>
    </w:p>
    <w:p w:rsidR="008E3BA2" w:rsidRPr="003F1D16" w:rsidRDefault="008E3B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Пильність і бажання вчитис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– запорука майбутнього успіху вчителя.</w:t>
      </w:r>
    </w:p>
    <w:p w:rsidR="0053656E" w:rsidRPr="003F1D16" w:rsidRDefault="008E3B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 – приклад для наслідування.</w:t>
      </w:r>
    </w:p>
    <w:p w:rsidR="0053656E" w:rsidRPr="003F1D16" w:rsidRDefault="008E3B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F11AF" w:rsidRPr="003F1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F1D16">
        <w:rPr>
          <w:rFonts w:ascii="Times New Roman" w:hAnsi="Times New Roman" w:cs="Times New Roman"/>
          <w:sz w:val="28"/>
          <w:szCs w:val="28"/>
          <w:lang w:val="uk-UA"/>
        </w:rPr>
        <w:t>Учителі дотримуються</w:t>
      </w:r>
      <w:r w:rsidR="005F11AF" w:rsidRPr="003F1D16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</w:t>
      </w:r>
      <w:r w:rsidR="005F11AF" w:rsidRPr="003F1D16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5F11AF" w:rsidRPr="003F1D16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Pr="003F1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BA2" w:rsidRPr="003F1D16" w:rsidRDefault="005F11AF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16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Академічна доброчесність - це сукупність етичних принципів </w:t>
      </w:r>
      <w:r w:rsidRPr="003F1D16">
        <w:rPr>
          <w:rFonts w:ascii="Times New Roman" w:hAnsi="Times New Roman" w:cs="Times New Roman"/>
          <w:spacing w:val="2"/>
          <w:sz w:val="28"/>
          <w:szCs w:val="28"/>
          <w:lang w:val="uk-UA"/>
        </w:rPr>
        <w:t>т</w:t>
      </w:r>
      <w:r w:rsidRPr="003F1D1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</w:t>
      </w:r>
      <w:r w:rsidRPr="003F1D1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до </w:t>
      </w:r>
      <w:r w:rsidRPr="003F1D16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та/або наукових (творчих)</w:t>
      </w:r>
      <w:r w:rsidRPr="003F1D16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3F1D16">
        <w:rPr>
          <w:rFonts w:ascii="Times New Roman" w:hAnsi="Times New Roman" w:cs="Times New Roman"/>
          <w:sz w:val="28"/>
          <w:szCs w:val="28"/>
          <w:lang w:val="uk-UA"/>
        </w:rPr>
        <w:t>досягнень.</w:t>
      </w:r>
    </w:p>
    <w:p w:rsidR="008E3BA2" w:rsidRPr="003F1D16" w:rsidRDefault="008E3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1D1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3656E" w:rsidRPr="003F1D16" w:rsidRDefault="008E3BA2">
      <w:pPr>
        <w:pStyle w:val="a3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1D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Правила для батьків</w:t>
      </w:r>
    </w:p>
    <w:p w:rsidR="008E3BA2" w:rsidRPr="003F1D16" w:rsidRDefault="008E3BA2" w:rsidP="008E3B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16">
        <w:rPr>
          <w:rFonts w:ascii="Times New Roman" w:hAnsi="Times New Roman" w:cs="Times New Roman"/>
          <w:sz w:val="28"/>
          <w:szCs w:val="28"/>
          <w:lang w:val="uk-UA"/>
        </w:rPr>
        <w:t>Підтримують прагнення гімназії та її підходу до навчання та викладання.</w:t>
      </w:r>
    </w:p>
    <w:p w:rsidR="008E3BA2" w:rsidRPr="003F1D16" w:rsidRDefault="008E3BA2" w:rsidP="008E3B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16">
        <w:rPr>
          <w:rFonts w:ascii="Times New Roman" w:hAnsi="Times New Roman" w:cs="Times New Roman"/>
          <w:sz w:val="28"/>
          <w:szCs w:val="28"/>
          <w:lang w:val="uk-UA"/>
        </w:rPr>
        <w:t>Сприяють зразковій поведінці дітей.</w:t>
      </w:r>
    </w:p>
    <w:p w:rsidR="008E3BA2" w:rsidRPr="003F1D16" w:rsidRDefault="008E3BA2" w:rsidP="008E3B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16">
        <w:rPr>
          <w:rFonts w:ascii="Times New Roman" w:hAnsi="Times New Roman" w:cs="Times New Roman"/>
          <w:sz w:val="28"/>
          <w:szCs w:val="28"/>
          <w:lang w:val="uk-UA"/>
        </w:rPr>
        <w:t>Забезпечують відвідування гімназії та розуміння негативного впливу пропусків уроків на якість навчання дитини</w:t>
      </w:r>
      <w:r w:rsidR="00042388" w:rsidRPr="003F1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BA2" w:rsidRPr="003F1D16" w:rsidRDefault="008E3BA2" w:rsidP="000423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16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042388" w:rsidRPr="003F1D16">
        <w:rPr>
          <w:rFonts w:ascii="Times New Roman" w:hAnsi="Times New Roman" w:cs="Times New Roman"/>
          <w:sz w:val="28"/>
          <w:szCs w:val="28"/>
          <w:lang w:val="uk-UA"/>
        </w:rPr>
        <w:t xml:space="preserve">ують </w:t>
      </w:r>
      <w:r w:rsidRPr="003F1D16">
        <w:rPr>
          <w:rFonts w:ascii="Times New Roman" w:hAnsi="Times New Roman" w:cs="Times New Roman"/>
          <w:sz w:val="28"/>
          <w:szCs w:val="28"/>
          <w:lang w:val="uk-UA"/>
        </w:rPr>
        <w:t>пунктуальн</w:t>
      </w:r>
      <w:r w:rsidR="00042388" w:rsidRPr="003F1D16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Pr="003F1D16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42388" w:rsidRPr="003F1D16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3F1D16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42388" w:rsidRPr="003F1D16">
        <w:rPr>
          <w:rFonts w:ascii="Times New Roman" w:hAnsi="Times New Roman" w:cs="Times New Roman"/>
          <w:sz w:val="28"/>
          <w:szCs w:val="28"/>
          <w:lang w:val="uk-UA"/>
        </w:rPr>
        <w:t>тримку ефективної комунікації з навчальним закладом.</w:t>
      </w:r>
    </w:p>
    <w:p w:rsidR="0053656E" w:rsidRPr="003F1D16" w:rsidRDefault="00042388" w:rsidP="00042388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F1D16">
        <w:rPr>
          <w:rFonts w:ascii="Times New Roman" w:hAnsi="Times New Roman" w:cs="Times New Roman"/>
          <w:sz w:val="28"/>
          <w:szCs w:val="28"/>
          <w:lang w:val="uk-UA"/>
        </w:rPr>
        <w:t xml:space="preserve">Підтримують охайний вигляд дитини. </w:t>
      </w:r>
    </w:p>
    <w:p w:rsidR="0033766A" w:rsidRPr="003F1D16" w:rsidRDefault="0033766A" w:rsidP="003376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6A" w:rsidRPr="003F1D16" w:rsidRDefault="0033766A" w:rsidP="003376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6A" w:rsidRPr="003F1D16" w:rsidRDefault="0033766A" w:rsidP="0033766A">
      <w:pPr>
        <w:pStyle w:val="a3"/>
        <w:spacing w:after="0"/>
        <w:jc w:val="both"/>
        <w:rPr>
          <w:lang w:val="uk-UA"/>
        </w:rPr>
      </w:pPr>
      <w:bookmarkStart w:id="0" w:name="_GoBack"/>
      <w:bookmarkEnd w:id="0"/>
    </w:p>
    <w:sectPr w:rsidR="0033766A" w:rsidRPr="003F1D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D4" w:rsidRDefault="00DE08D4">
      <w:pPr>
        <w:spacing w:line="240" w:lineRule="auto"/>
      </w:pPr>
      <w:r>
        <w:separator/>
      </w:r>
    </w:p>
  </w:endnote>
  <w:endnote w:type="continuationSeparator" w:id="0">
    <w:p w:rsidR="00DE08D4" w:rsidRDefault="00DE0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D4" w:rsidRDefault="00DE08D4">
      <w:pPr>
        <w:spacing w:after="0" w:line="240" w:lineRule="auto"/>
      </w:pPr>
      <w:r>
        <w:separator/>
      </w:r>
    </w:p>
  </w:footnote>
  <w:footnote w:type="continuationSeparator" w:id="0">
    <w:p w:rsidR="00DE08D4" w:rsidRDefault="00DE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6"/>
    <w:multiLevelType w:val="hybridMultilevel"/>
    <w:tmpl w:val="B8FC1DDA"/>
    <w:lvl w:ilvl="0" w:tplc="367CC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6E"/>
    <w:rsid w:val="00042388"/>
    <w:rsid w:val="000936C2"/>
    <w:rsid w:val="000C3CF6"/>
    <w:rsid w:val="0033766A"/>
    <w:rsid w:val="003F1D16"/>
    <w:rsid w:val="0053656E"/>
    <w:rsid w:val="005F11AF"/>
    <w:rsid w:val="0066175E"/>
    <w:rsid w:val="00683382"/>
    <w:rsid w:val="008D7B6B"/>
    <w:rsid w:val="008E3BA2"/>
    <w:rsid w:val="009B6CB2"/>
    <w:rsid w:val="00DE08D4"/>
    <w:rsid w:val="627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2021-01-17T21:24:00Z</dcterms:created>
  <dcterms:modified xsi:type="dcterms:W3CDTF">2021-01-17T21:24:00Z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